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0BD0" w:rsidRDefault="004E2145" w:rsidP="00330BD0">
      <w:pPr>
        <w:jc w:val="center"/>
      </w:pPr>
      <w:r>
        <w:t xml:space="preserve">Перечень выполняемых типовых работ (услуг) на </w:t>
      </w:r>
      <w:r>
        <w:t xml:space="preserve">Уникальной научной установке </w:t>
      </w:r>
    </w:p>
    <w:p w:rsidR="006D65DB" w:rsidRDefault="004E2145" w:rsidP="00330BD0">
      <w:pPr>
        <w:jc w:val="center"/>
      </w:pPr>
      <w:bookmarkStart w:id="0" w:name="_GoBack"/>
      <w:bookmarkEnd w:id="0"/>
      <w:r>
        <w:t>«Коллекция живых растений открытого грунта Ботанического сада-института ДВО РАН»</w:t>
      </w:r>
    </w:p>
    <w:p w:rsidR="004E2145" w:rsidRDefault="004E2145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4E2145" w:rsidTr="004E2145">
        <w:tc>
          <w:tcPr>
            <w:tcW w:w="3115" w:type="dxa"/>
          </w:tcPr>
          <w:p w:rsidR="004E2145" w:rsidRDefault="004E2145">
            <w:r>
              <w:t>Наименование работы (услуги)</w:t>
            </w:r>
          </w:p>
        </w:tc>
        <w:tc>
          <w:tcPr>
            <w:tcW w:w="3115" w:type="dxa"/>
          </w:tcPr>
          <w:p w:rsidR="004E2145" w:rsidRDefault="004E2145">
            <w:r>
              <w:t>Единица измерения выполняемой работы (услуги)</w:t>
            </w:r>
          </w:p>
        </w:tc>
        <w:tc>
          <w:tcPr>
            <w:tcW w:w="3115" w:type="dxa"/>
          </w:tcPr>
          <w:p w:rsidR="004E2145" w:rsidRDefault="004E2145">
            <w:r>
              <w:t>Стоимость (порядок определения стоимости работы (услуги)</w:t>
            </w:r>
          </w:p>
        </w:tc>
      </w:tr>
      <w:tr w:rsidR="004E2145" w:rsidTr="004E2145">
        <w:tc>
          <w:tcPr>
            <w:tcW w:w="3115" w:type="dxa"/>
          </w:tcPr>
          <w:p w:rsidR="004E2145" w:rsidRDefault="00330BD0">
            <w:r>
              <w:t>Географически распределенные и</w:t>
            </w:r>
            <w:r w:rsidR="004E2145">
              <w:t>нтродукционные исследования растений</w:t>
            </w:r>
          </w:p>
        </w:tc>
        <w:tc>
          <w:tcPr>
            <w:tcW w:w="3115" w:type="dxa"/>
          </w:tcPr>
          <w:p w:rsidR="004E2145" w:rsidRDefault="00330BD0">
            <w:r>
              <w:t xml:space="preserve">Объект коллекции живых растений открытого грунта (1 </w:t>
            </w:r>
            <w:proofErr w:type="spellStart"/>
            <w:r>
              <w:t>ед</w:t>
            </w:r>
            <w:proofErr w:type="spellEnd"/>
            <w:r>
              <w:t>)</w:t>
            </w:r>
          </w:p>
        </w:tc>
        <w:tc>
          <w:tcPr>
            <w:tcW w:w="3115" w:type="dxa"/>
          </w:tcPr>
          <w:p w:rsidR="004E2145" w:rsidRDefault="00330BD0">
            <w:r>
              <w:t>бесплатно</w:t>
            </w:r>
          </w:p>
        </w:tc>
      </w:tr>
    </w:tbl>
    <w:p w:rsidR="004E2145" w:rsidRDefault="004E2145"/>
    <w:sectPr w:rsidR="004E21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2145"/>
    <w:rsid w:val="00330BD0"/>
    <w:rsid w:val="004E2145"/>
    <w:rsid w:val="006D6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85DB26B-F6B3-4DDA-B79A-4883317AA4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E214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63</Words>
  <Characters>363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1</cp:revision>
  <dcterms:created xsi:type="dcterms:W3CDTF">2025-04-12T06:09:00Z</dcterms:created>
  <dcterms:modified xsi:type="dcterms:W3CDTF">2025-04-12T06:23:00Z</dcterms:modified>
</cp:coreProperties>
</file>